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F55" w:rsidRPr="004B34F5" w:rsidRDefault="00B76F55" w:rsidP="00BA0D59">
      <w:pPr>
        <w:jc w:val="center"/>
        <w:rPr>
          <w:rFonts w:ascii="Times New Roman" w:hAnsi="Times New Roman" w:cs="Times New Roman"/>
          <w:b/>
          <w:color w:val="D723AC"/>
          <w:sz w:val="28"/>
          <w:szCs w:val="28"/>
        </w:rPr>
      </w:pPr>
      <w:r w:rsidRPr="004B34F5">
        <w:rPr>
          <w:rFonts w:ascii="Times New Roman" w:hAnsi="Times New Roman" w:cs="Times New Roman"/>
          <w:b/>
          <w:color w:val="D723AC"/>
          <w:sz w:val="28"/>
          <w:szCs w:val="28"/>
        </w:rPr>
        <w:t>Kritéria pro přijetí dětí do MŠ Káraný</w:t>
      </w:r>
      <w:r w:rsidR="00E472BD" w:rsidRPr="004B34F5">
        <w:rPr>
          <w:rFonts w:ascii="Times New Roman" w:hAnsi="Times New Roman" w:cs="Times New Roman"/>
          <w:b/>
          <w:color w:val="D723AC"/>
          <w:sz w:val="28"/>
          <w:szCs w:val="28"/>
        </w:rPr>
        <w:t xml:space="preserve"> pro školní</w:t>
      </w:r>
      <w:r w:rsidR="005114E6" w:rsidRPr="004B34F5">
        <w:rPr>
          <w:rFonts w:ascii="Times New Roman" w:hAnsi="Times New Roman" w:cs="Times New Roman"/>
          <w:b/>
          <w:color w:val="D723AC"/>
          <w:sz w:val="28"/>
          <w:szCs w:val="28"/>
        </w:rPr>
        <w:t xml:space="preserve"> rok 20</w:t>
      </w:r>
      <w:r w:rsidR="008026A9">
        <w:rPr>
          <w:rFonts w:ascii="Times New Roman" w:hAnsi="Times New Roman" w:cs="Times New Roman"/>
          <w:b/>
          <w:color w:val="D723AC"/>
          <w:sz w:val="28"/>
          <w:szCs w:val="28"/>
        </w:rPr>
        <w:t>20</w:t>
      </w:r>
      <w:r w:rsidR="005114E6" w:rsidRPr="004B34F5">
        <w:rPr>
          <w:rFonts w:ascii="Times New Roman" w:hAnsi="Times New Roman" w:cs="Times New Roman"/>
          <w:b/>
          <w:color w:val="D723AC"/>
          <w:sz w:val="28"/>
          <w:szCs w:val="28"/>
        </w:rPr>
        <w:t>/20</w:t>
      </w:r>
      <w:r w:rsidR="004B34F5" w:rsidRPr="004B34F5">
        <w:rPr>
          <w:rFonts w:ascii="Times New Roman" w:hAnsi="Times New Roman" w:cs="Times New Roman"/>
          <w:b/>
          <w:color w:val="D723AC"/>
          <w:sz w:val="28"/>
          <w:szCs w:val="28"/>
        </w:rPr>
        <w:t>2</w:t>
      </w:r>
      <w:r w:rsidR="008026A9">
        <w:rPr>
          <w:rFonts w:ascii="Times New Roman" w:hAnsi="Times New Roman" w:cs="Times New Roman"/>
          <w:b/>
          <w:color w:val="D723AC"/>
          <w:sz w:val="28"/>
          <w:szCs w:val="28"/>
        </w:rPr>
        <w:t>1</w:t>
      </w:r>
    </w:p>
    <w:p w:rsidR="004471C0" w:rsidRPr="003A609F" w:rsidRDefault="004471C0" w:rsidP="003A609F">
      <w:pPr>
        <w:spacing w:line="240" w:lineRule="auto"/>
        <w:jc w:val="both"/>
        <w:rPr>
          <w:rFonts w:ascii="Times New Roman" w:hAnsi="Times New Roman" w:cs="Times New Roman"/>
        </w:rPr>
      </w:pPr>
      <w:r w:rsidRPr="003A609F">
        <w:rPr>
          <w:rFonts w:ascii="Times New Roman" w:hAnsi="Times New Roman" w:cs="Times New Roman"/>
        </w:rPr>
        <w:t>Přijímání dět</w:t>
      </w:r>
      <w:r w:rsidR="005114E6" w:rsidRPr="003A609F">
        <w:rPr>
          <w:rFonts w:ascii="Times New Roman" w:hAnsi="Times New Roman" w:cs="Times New Roman"/>
        </w:rPr>
        <w:t>í se řídí podle ustanovení § 34</w:t>
      </w:r>
      <w:r w:rsidRPr="003A609F">
        <w:rPr>
          <w:rFonts w:ascii="Times New Roman" w:hAnsi="Times New Roman" w:cs="Times New Roman"/>
        </w:rPr>
        <w:t>, §165 ods.2 písm. b) a § 183 odst.</w:t>
      </w:r>
      <w:r w:rsidR="005114E6" w:rsidRPr="003A609F">
        <w:rPr>
          <w:rFonts w:ascii="Times New Roman" w:hAnsi="Times New Roman" w:cs="Times New Roman"/>
        </w:rPr>
        <w:t xml:space="preserve"> </w:t>
      </w:r>
      <w:r w:rsidRPr="003A609F">
        <w:rPr>
          <w:rFonts w:ascii="Times New Roman" w:hAnsi="Times New Roman" w:cs="Times New Roman"/>
        </w:rPr>
        <w:t>1 zákona č.561/2004 v platném znění / školský zákon/ a v sou</w:t>
      </w:r>
      <w:r w:rsidR="005114E6" w:rsidRPr="003A609F">
        <w:rPr>
          <w:rFonts w:ascii="Times New Roman" w:hAnsi="Times New Roman" w:cs="Times New Roman"/>
        </w:rPr>
        <w:t>ladu se zákonem č.500/2004 sb. (</w:t>
      </w:r>
      <w:r w:rsidRPr="003A609F">
        <w:rPr>
          <w:rFonts w:ascii="Times New Roman" w:hAnsi="Times New Roman" w:cs="Times New Roman"/>
        </w:rPr>
        <w:t>správní řád)</w:t>
      </w:r>
    </w:p>
    <w:p w:rsidR="004471C0" w:rsidRPr="003A609F" w:rsidRDefault="004471C0" w:rsidP="003A6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>K zápisu na školní rok 20</w:t>
      </w:r>
      <w:r w:rsidR="00CB4B0A">
        <w:rPr>
          <w:rFonts w:ascii="Times New Roman" w:eastAsia="Times New Roman" w:hAnsi="Times New Roman" w:cs="Times New Roman"/>
          <w:b/>
          <w:bCs/>
          <w:lang w:eastAsia="cs-CZ"/>
        </w:rPr>
        <w:t>20</w:t>
      </w: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>/20</w:t>
      </w:r>
      <w:r w:rsidR="004B34F5">
        <w:rPr>
          <w:rFonts w:ascii="Times New Roman" w:eastAsia="Times New Roman" w:hAnsi="Times New Roman" w:cs="Times New Roman"/>
          <w:b/>
          <w:bCs/>
          <w:lang w:eastAsia="cs-CZ"/>
        </w:rPr>
        <w:t>2</w:t>
      </w:r>
      <w:r w:rsidR="00CB4B0A">
        <w:rPr>
          <w:rFonts w:ascii="Times New Roman" w:eastAsia="Times New Roman" w:hAnsi="Times New Roman" w:cs="Times New Roman"/>
          <w:b/>
          <w:bCs/>
          <w:lang w:eastAsia="cs-CZ"/>
        </w:rPr>
        <w:t>1</w:t>
      </w:r>
      <w:bookmarkStart w:id="0" w:name="_GoBack"/>
      <w:bookmarkEnd w:id="0"/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 st</w:t>
      </w:r>
      <w:r w:rsidR="005114E6" w:rsidRPr="003A609F">
        <w:rPr>
          <w:rFonts w:ascii="Times New Roman" w:eastAsia="Times New Roman" w:hAnsi="Times New Roman" w:cs="Times New Roman"/>
          <w:b/>
          <w:bCs/>
          <w:lang w:eastAsia="cs-CZ"/>
        </w:rPr>
        <w:t>anovuje ředitelka školy tato kritéria</w:t>
      </w: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 pro přijetí dětí:</w:t>
      </w:r>
    </w:p>
    <w:p w:rsidR="004471C0" w:rsidRPr="003A609F" w:rsidRDefault="004471C0" w:rsidP="003A6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4471C0" w:rsidRPr="003A609F" w:rsidRDefault="004471C0" w:rsidP="003A60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Děti k povinnému předškolnímu vzdělávání </w:t>
      </w:r>
      <w:r w:rsidR="00D55ACA"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s trvalým pobytem v obci Káraný </w:t>
      </w: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 podle § 34 odstavce 1 zákona 561/2004 v platném znění</w:t>
      </w:r>
      <w:r w:rsidR="00A54856" w:rsidRPr="003A609F">
        <w:rPr>
          <w:rFonts w:ascii="Times New Roman" w:eastAsia="Times New Roman" w:hAnsi="Times New Roman" w:cs="Times New Roman"/>
          <w:b/>
          <w:bCs/>
          <w:lang w:eastAsia="cs-CZ"/>
        </w:rPr>
        <w:t>.</w:t>
      </w:r>
    </w:p>
    <w:p w:rsidR="004471C0" w:rsidRPr="003A609F" w:rsidRDefault="004471C0" w:rsidP="003A6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4471C0" w:rsidRPr="003A609F" w:rsidRDefault="004471C0" w:rsidP="003A60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>Děti, které dovrší k 31.</w:t>
      </w:r>
      <w:r w:rsidR="00D55ACA"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>8.</w:t>
      </w:r>
      <w:r w:rsidR="00D55ACA"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>20</w:t>
      </w:r>
      <w:r w:rsidR="008026A9">
        <w:rPr>
          <w:rFonts w:ascii="Times New Roman" w:eastAsia="Times New Roman" w:hAnsi="Times New Roman" w:cs="Times New Roman"/>
          <w:b/>
          <w:bCs/>
          <w:lang w:eastAsia="cs-CZ"/>
        </w:rPr>
        <w:t>20</w:t>
      </w: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 čtyři roky věku k pravidelné celodenní docházce s trvalým </w:t>
      </w:r>
      <w:r w:rsidR="00D55ACA" w:rsidRPr="003A609F">
        <w:rPr>
          <w:rFonts w:ascii="Times New Roman" w:eastAsia="Times New Roman" w:hAnsi="Times New Roman" w:cs="Times New Roman"/>
          <w:b/>
          <w:bCs/>
          <w:lang w:eastAsia="cs-CZ"/>
        </w:rPr>
        <w:t>pobytem v obci Káraný</w:t>
      </w: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.  </w:t>
      </w:r>
    </w:p>
    <w:p w:rsidR="00187B21" w:rsidRPr="003A609F" w:rsidRDefault="00187B21" w:rsidP="003A609F">
      <w:pPr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C02EF2" w:rsidRPr="003A609F" w:rsidRDefault="00C02EF2" w:rsidP="003A60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>Děti, které</w:t>
      </w:r>
      <w:r w:rsidR="00187B21"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 dovrší</w:t>
      </w: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 k 31. 8. 20</w:t>
      </w:r>
      <w:r w:rsidR="008026A9">
        <w:rPr>
          <w:rFonts w:ascii="Times New Roman" w:eastAsia="Times New Roman" w:hAnsi="Times New Roman" w:cs="Times New Roman"/>
          <w:b/>
          <w:bCs/>
          <w:lang w:eastAsia="cs-CZ"/>
        </w:rPr>
        <w:t>20</w:t>
      </w: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187B21" w:rsidRPr="003A609F">
        <w:rPr>
          <w:rFonts w:ascii="Times New Roman" w:eastAsia="Times New Roman" w:hAnsi="Times New Roman" w:cs="Times New Roman"/>
          <w:b/>
          <w:bCs/>
          <w:lang w:eastAsia="cs-CZ"/>
        </w:rPr>
        <w:t>tři roku  pravidelné celodenní docházce s trvalým pobytem v obci Káraný.</w:t>
      </w:r>
    </w:p>
    <w:p w:rsidR="004471C0" w:rsidRPr="003A609F" w:rsidRDefault="004471C0" w:rsidP="003A6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4471C0" w:rsidRPr="003A609F" w:rsidRDefault="004471C0" w:rsidP="003A60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Ostatní děti </w:t>
      </w:r>
      <w:r w:rsidR="00D55ACA"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s trvalým pobytem v obci Káraný </w:t>
      </w: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>k pravidelné celodenní docházce. Při rozhodování o přijetí bude postupováno pouze podle data narození dětí / od nejstarších k nejmladším / až do naplnění schválené kapacity mateřské školy podle rejstříku škol.</w:t>
      </w:r>
    </w:p>
    <w:p w:rsidR="004471C0" w:rsidRPr="003A609F" w:rsidRDefault="004471C0" w:rsidP="003A609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4471C0" w:rsidRPr="003A609F" w:rsidRDefault="004471C0" w:rsidP="003A60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 xml:space="preserve">Ostatní děti, </w:t>
      </w:r>
      <w:r w:rsidR="00D55ACA" w:rsidRPr="003A609F">
        <w:rPr>
          <w:rFonts w:ascii="Times New Roman" w:eastAsia="Times New Roman" w:hAnsi="Times New Roman" w:cs="Times New Roman"/>
          <w:b/>
          <w:bCs/>
          <w:lang w:eastAsia="cs-CZ"/>
        </w:rPr>
        <w:t>které nemají trvalý pobyt v obci Káraný</w:t>
      </w:r>
      <w:r w:rsidRPr="003A609F">
        <w:rPr>
          <w:rFonts w:ascii="Times New Roman" w:eastAsia="Times New Roman" w:hAnsi="Times New Roman" w:cs="Times New Roman"/>
          <w:b/>
          <w:bCs/>
          <w:lang w:eastAsia="cs-CZ"/>
        </w:rPr>
        <w:t>, seřazené podle věku od nejstarších k nejmladším až do naplnění schválené kapacity mateřské školy podle rejstříku škol.</w:t>
      </w:r>
    </w:p>
    <w:p w:rsidR="00C96D07" w:rsidRPr="003A609F" w:rsidRDefault="00C96D07" w:rsidP="003A609F">
      <w:pPr>
        <w:pStyle w:val="Odstavecseseznamem"/>
        <w:spacing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3A609F" w:rsidRPr="003A609F" w:rsidRDefault="003A609F" w:rsidP="003A6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3A609F" w:rsidRPr="003A609F" w:rsidRDefault="00535427" w:rsidP="0053542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96D0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</w:t>
      </w:r>
      <w:r w:rsidRPr="00C96D0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Dle změny zákona č. 561/2004 (</w:t>
      </w:r>
      <w:r w:rsidRPr="00C96D0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Školský zákon), § 34</w:t>
      </w:r>
      <w:r w:rsidR="0047625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C96D0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 je od </w:t>
      </w:r>
      <w:r w:rsidRPr="004762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1. 1. 2017</w:t>
      </w:r>
      <w:r w:rsidRPr="00C96D0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pro děti v posledním roce před nástupem do ZŠ docházka do MŠ </w:t>
      </w:r>
      <w:r w:rsidRPr="004762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povinná.</w:t>
      </w:r>
      <w:r w:rsidRPr="00C96D0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Zákonný zástupce dítěte je povinen přihlásit dítě k záp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isu k předškolnímu vzdělávání (</w:t>
      </w:r>
      <w:r w:rsidRPr="00C96D0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§34 odst.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C96D0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2) v kalendářním roce, ve kterém začíná povinnost předškolního vzdělávání dítěte.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3A609F" w:rsidRPr="003A609F">
        <w:rPr>
          <w:rFonts w:ascii="Times New Roman" w:eastAsia="Times New Roman" w:hAnsi="Times New Roman" w:cs="Times New Roman"/>
          <w:color w:val="000000"/>
          <w:lang w:eastAsia="cs-CZ"/>
        </w:rPr>
        <w:t>Tyto děti nemusí předložit doklad o očkování, ani doklad, že jsou proti nákaze imunní či se nemohou očkování podrobit z důvodu trvalé kontraindikace.</w:t>
      </w:r>
    </w:p>
    <w:p w:rsidR="003A609F" w:rsidRPr="003A609F" w:rsidRDefault="003A609F" w:rsidP="00535427">
      <w:pPr>
        <w:shd w:val="clear" w:color="auto" w:fill="FFFFFF"/>
        <w:spacing w:before="60"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3A609F">
        <w:rPr>
          <w:rFonts w:ascii="Times New Roman" w:eastAsia="Times New Roman" w:hAnsi="Times New Roman" w:cs="Times New Roman"/>
          <w:color w:val="000000"/>
          <w:lang w:eastAsia="cs-CZ"/>
        </w:rPr>
        <w:t>Ostatní děti , pro které není předškolní vzdělávání povinné, musí být před přijetím do mateřské školy nadále očkovány v rozsahu, jak vyplývá z § 50 zákona o ochraně veřejného zdraví ve spojení s § 46 téhož zákona a vyhlášky o očkování proti infekčním nemocem, pokud nemají potvrzení, že jsou proti nákaze imunní nebo se nemohou očkování podrobit pro trvalou kontraindikaci.</w:t>
      </w:r>
    </w:p>
    <w:p w:rsidR="003A609F" w:rsidRPr="003A609F" w:rsidRDefault="003A609F" w:rsidP="00535427">
      <w:pPr>
        <w:shd w:val="clear" w:color="auto" w:fill="FFFFFF"/>
        <w:spacing w:before="60"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3A609F" w:rsidRPr="003A609F" w:rsidRDefault="003A609F" w:rsidP="00535427">
      <w:pPr>
        <w:shd w:val="clear" w:color="auto" w:fill="FFFFFF"/>
        <w:spacing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lang w:eastAsia="cs-CZ"/>
        </w:rPr>
      </w:pPr>
      <w:r w:rsidRPr="003A609F">
        <w:rPr>
          <w:rFonts w:ascii="Times New Roman" w:eastAsia="Times New Roman" w:hAnsi="Times New Roman" w:cs="Times New Roman"/>
          <w:color w:val="1D1D1D"/>
          <w:lang w:eastAsia="cs-CZ"/>
        </w:rPr>
        <w:t>Rodiče, kteří uvažují o OŠD (odklad školní docházky) pro školní rok 20</w:t>
      </w:r>
      <w:r w:rsidR="008026A9">
        <w:rPr>
          <w:rFonts w:ascii="Times New Roman" w:eastAsia="Times New Roman" w:hAnsi="Times New Roman" w:cs="Times New Roman"/>
          <w:color w:val="1D1D1D"/>
          <w:lang w:eastAsia="cs-CZ"/>
        </w:rPr>
        <w:t>20</w:t>
      </w:r>
      <w:r w:rsidRPr="003A609F">
        <w:rPr>
          <w:rFonts w:ascii="Times New Roman" w:eastAsia="Times New Roman" w:hAnsi="Times New Roman" w:cs="Times New Roman"/>
          <w:color w:val="1D1D1D"/>
          <w:lang w:eastAsia="cs-CZ"/>
        </w:rPr>
        <w:t>/20</w:t>
      </w:r>
      <w:r w:rsidR="004B34F5">
        <w:rPr>
          <w:rFonts w:ascii="Times New Roman" w:eastAsia="Times New Roman" w:hAnsi="Times New Roman" w:cs="Times New Roman"/>
          <w:color w:val="1D1D1D"/>
          <w:lang w:eastAsia="cs-CZ"/>
        </w:rPr>
        <w:t>2</w:t>
      </w:r>
      <w:r w:rsidR="008026A9">
        <w:rPr>
          <w:rFonts w:ascii="Times New Roman" w:eastAsia="Times New Roman" w:hAnsi="Times New Roman" w:cs="Times New Roman"/>
          <w:color w:val="1D1D1D"/>
          <w:lang w:eastAsia="cs-CZ"/>
        </w:rPr>
        <w:t>1</w:t>
      </w:r>
      <w:r w:rsidRPr="003A609F">
        <w:rPr>
          <w:rFonts w:ascii="Times New Roman" w:eastAsia="Times New Roman" w:hAnsi="Times New Roman" w:cs="Times New Roman"/>
          <w:color w:val="1D1D1D"/>
          <w:lang w:eastAsia="cs-CZ"/>
        </w:rPr>
        <w:t xml:space="preserve">, nahlásí tuto skutečnost </w:t>
      </w:r>
      <w:r w:rsidR="00535427">
        <w:rPr>
          <w:rFonts w:ascii="Times New Roman" w:eastAsia="Times New Roman" w:hAnsi="Times New Roman" w:cs="Times New Roman"/>
          <w:color w:val="1D1D1D"/>
          <w:lang w:eastAsia="cs-CZ"/>
        </w:rPr>
        <w:t>ředitelce</w:t>
      </w:r>
      <w:r w:rsidRPr="003A609F">
        <w:rPr>
          <w:rFonts w:ascii="Times New Roman" w:eastAsia="Times New Roman" w:hAnsi="Times New Roman" w:cs="Times New Roman"/>
          <w:color w:val="1D1D1D"/>
          <w:lang w:eastAsia="cs-CZ"/>
        </w:rPr>
        <w:t xml:space="preserve"> MŠ. Potřebná vyšetření </w:t>
      </w:r>
      <w:r w:rsidR="00535427">
        <w:rPr>
          <w:rFonts w:ascii="Times New Roman" w:eastAsia="Times New Roman" w:hAnsi="Times New Roman" w:cs="Times New Roman"/>
          <w:color w:val="1D1D1D"/>
          <w:lang w:eastAsia="cs-CZ"/>
        </w:rPr>
        <w:t xml:space="preserve">si </w:t>
      </w:r>
      <w:r w:rsidRPr="003A609F">
        <w:rPr>
          <w:rFonts w:ascii="Times New Roman" w:eastAsia="Times New Roman" w:hAnsi="Times New Roman" w:cs="Times New Roman"/>
          <w:color w:val="1D1D1D"/>
          <w:lang w:eastAsia="cs-CZ"/>
        </w:rPr>
        <w:t>zajišťují rodiče samostatně. Výsledek vyšetření musí být znám k termínu zápisu do základní školy (duben 20</w:t>
      </w:r>
      <w:r w:rsidR="008026A9">
        <w:rPr>
          <w:rFonts w:ascii="Times New Roman" w:eastAsia="Times New Roman" w:hAnsi="Times New Roman" w:cs="Times New Roman"/>
          <w:color w:val="1D1D1D"/>
          <w:lang w:eastAsia="cs-CZ"/>
        </w:rPr>
        <w:t>20</w:t>
      </w:r>
      <w:r w:rsidRPr="003A609F">
        <w:rPr>
          <w:rFonts w:ascii="Times New Roman" w:eastAsia="Times New Roman" w:hAnsi="Times New Roman" w:cs="Times New Roman"/>
          <w:color w:val="1D1D1D"/>
          <w:lang w:eastAsia="cs-CZ"/>
        </w:rPr>
        <w:t>).</w:t>
      </w:r>
    </w:p>
    <w:p w:rsidR="003A609F" w:rsidRPr="003A609F" w:rsidRDefault="003A609F" w:rsidP="0053542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lang w:eastAsia="cs-CZ"/>
        </w:rPr>
      </w:pPr>
      <w:r w:rsidRPr="003A609F">
        <w:rPr>
          <w:rFonts w:ascii="Times New Roman" w:eastAsia="Times New Roman" w:hAnsi="Times New Roman" w:cs="Times New Roman"/>
          <w:b/>
          <w:bCs/>
          <w:color w:val="1D1D1D"/>
          <w:bdr w:val="none" w:sz="0" w:space="0" w:color="auto" w:frame="1"/>
          <w:lang w:eastAsia="cs-CZ"/>
        </w:rPr>
        <w:t>OBJEDNEJTE SE VČAS</w:t>
      </w:r>
    </w:p>
    <w:p w:rsidR="003A609F" w:rsidRPr="003A609F" w:rsidRDefault="003A609F" w:rsidP="00535427">
      <w:pPr>
        <w:shd w:val="clear" w:color="auto" w:fill="FFFFFF"/>
        <w:spacing w:after="225" w:line="276" w:lineRule="auto"/>
        <w:jc w:val="both"/>
        <w:textAlignment w:val="baseline"/>
        <w:rPr>
          <w:rFonts w:ascii="Times New Roman" w:eastAsia="Times New Roman" w:hAnsi="Times New Roman" w:cs="Times New Roman"/>
          <w:color w:val="1D1D1D"/>
          <w:lang w:eastAsia="cs-CZ"/>
        </w:rPr>
      </w:pPr>
      <w:r w:rsidRPr="003A609F">
        <w:rPr>
          <w:rFonts w:ascii="Times New Roman" w:eastAsia="Times New Roman" w:hAnsi="Times New Roman" w:cs="Times New Roman"/>
          <w:color w:val="1D1D1D"/>
          <w:lang w:eastAsia="cs-CZ"/>
        </w:rPr>
        <w:t>Vyšetření je potřeba v případě: odklad školní docházky, dřívější nástup do ZŠ</w:t>
      </w:r>
    </w:p>
    <w:p w:rsidR="00D55ACA" w:rsidRPr="003A609F" w:rsidRDefault="00D55ACA" w:rsidP="003A60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BA0D59" w:rsidRPr="003A609F" w:rsidRDefault="00BA0D59" w:rsidP="003A609F">
      <w:pPr>
        <w:spacing w:line="240" w:lineRule="auto"/>
        <w:rPr>
          <w:rFonts w:ascii="Times New Roman" w:hAnsi="Times New Roman" w:cs="Times New Roman"/>
        </w:rPr>
      </w:pPr>
    </w:p>
    <w:p w:rsidR="00B76F55" w:rsidRPr="003A609F" w:rsidRDefault="00D55ACA" w:rsidP="003A609F">
      <w:pPr>
        <w:spacing w:line="240" w:lineRule="auto"/>
        <w:rPr>
          <w:rFonts w:ascii="Times New Roman" w:hAnsi="Times New Roman" w:cs="Times New Roman"/>
        </w:rPr>
      </w:pPr>
      <w:r w:rsidRPr="003A609F">
        <w:rPr>
          <w:rFonts w:ascii="Times New Roman" w:hAnsi="Times New Roman" w:cs="Times New Roman"/>
        </w:rPr>
        <w:t xml:space="preserve">V Káraném dne </w:t>
      </w:r>
      <w:r w:rsidR="008026A9">
        <w:rPr>
          <w:rFonts w:ascii="Times New Roman" w:hAnsi="Times New Roman" w:cs="Times New Roman"/>
        </w:rPr>
        <w:t>27</w:t>
      </w:r>
      <w:r w:rsidRPr="003A609F">
        <w:rPr>
          <w:rFonts w:ascii="Times New Roman" w:hAnsi="Times New Roman" w:cs="Times New Roman"/>
        </w:rPr>
        <w:t xml:space="preserve">. </w:t>
      </w:r>
      <w:r w:rsidR="004B34F5">
        <w:rPr>
          <w:rFonts w:ascii="Times New Roman" w:hAnsi="Times New Roman" w:cs="Times New Roman"/>
        </w:rPr>
        <w:t>1</w:t>
      </w:r>
      <w:r w:rsidRPr="003A609F">
        <w:rPr>
          <w:rFonts w:ascii="Times New Roman" w:hAnsi="Times New Roman" w:cs="Times New Roman"/>
        </w:rPr>
        <w:t>. 20</w:t>
      </w:r>
      <w:r w:rsidR="008026A9">
        <w:rPr>
          <w:rFonts w:ascii="Times New Roman" w:hAnsi="Times New Roman" w:cs="Times New Roman"/>
        </w:rPr>
        <w:t>20</w:t>
      </w:r>
      <w:r w:rsidR="00BA0D59" w:rsidRPr="003A609F">
        <w:rPr>
          <w:rFonts w:ascii="Times New Roman" w:hAnsi="Times New Roman" w:cs="Times New Roman"/>
        </w:rPr>
        <w:tab/>
      </w:r>
      <w:r w:rsidR="00BA0D59" w:rsidRPr="003A609F">
        <w:rPr>
          <w:rFonts w:ascii="Times New Roman" w:hAnsi="Times New Roman" w:cs="Times New Roman"/>
        </w:rPr>
        <w:tab/>
      </w:r>
      <w:r w:rsidR="00BA0D59" w:rsidRPr="003A609F">
        <w:rPr>
          <w:rFonts w:ascii="Times New Roman" w:hAnsi="Times New Roman" w:cs="Times New Roman"/>
        </w:rPr>
        <w:tab/>
      </w:r>
      <w:r w:rsidR="00BA0D59" w:rsidRPr="003A609F">
        <w:rPr>
          <w:rFonts w:ascii="Times New Roman" w:hAnsi="Times New Roman" w:cs="Times New Roman"/>
        </w:rPr>
        <w:tab/>
      </w:r>
      <w:r w:rsidR="00BA0D59" w:rsidRPr="003A609F">
        <w:rPr>
          <w:rFonts w:ascii="Times New Roman" w:hAnsi="Times New Roman" w:cs="Times New Roman"/>
        </w:rPr>
        <w:tab/>
      </w:r>
      <w:r w:rsidR="00BA0D59" w:rsidRPr="003A609F">
        <w:rPr>
          <w:rFonts w:ascii="Times New Roman" w:hAnsi="Times New Roman" w:cs="Times New Roman"/>
        </w:rPr>
        <w:tab/>
        <w:t>Mgr. Alena Stránská</w:t>
      </w:r>
    </w:p>
    <w:p w:rsidR="00BA0D59" w:rsidRPr="003A609F" w:rsidRDefault="00BA0D59" w:rsidP="003A609F">
      <w:pPr>
        <w:spacing w:line="240" w:lineRule="auto"/>
        <w:rPr>
          <w:rFonts w:ascii="Times New Roman" w:hAnsi="Times New Roman" w:cs="Times New Roman"/>
        </w:rPr>
      </w:pPr>
      <w:r w:rsidRPr="003A609F">
        <w:rPr>
          <w:rFonts w:ascii="Times New Roman" w:hAnsi="Times New Roman" w:cs="Times New Roman"/>
        </w:rPr>
        <w:tab/>
      </w:r>
      <w:r w:rsidRPr="003A609F">
        <w:rPr>
          <w:rFonts w:ascii="Times New Roman" w:hAnsi="Times New Roman" w:cs="Times New Roman"/>
        </w:rPr>
        <w:tab/>
      </w:r>
      <w:r w:rsidRPr="003A609F">
        <w:rPr>
          <w:rFonts w:ascii="Times New Roman" w:hAnsi="Times New Roman" w:cs="Times New Roman"/>
        </w:rPr>
        <w:tab/>
      </w:r>
      <w:r w:rsidRPr="003A609F">
        <w:rPr>
          <w:rFonts w:ascii="Times New Roman" w:hAnsi="Times New Roman" w:cs="Times New Roman"/>
        </w:rPr>
        <w:tab/>
      </w:r>
      <w:r w:rsidRPr="003A609F">
        <w:rPr>
          <w:rFonts w:ascii="Times New Roman" w:hAnsi="Times New Roman" w:cs="Times New Roman"/>
        </w:rPr>
        <w:tab/>
      </w:r>
      <w:r w:rsidRPr="003A609F">
        <w:rPr>
          <w:rFonts w:ascii="Times New Roman" w:hAnsi="Times New Roman" w:cs="Times New Roman"/>
        </w:rPr>
        <w:tab/>
      </w:r>
      <w:r w:rsidRPr="003A609F">
        <w:rPr>
          <w:rFonts w:ascii="Times New Roman" w:hAnsi="Times New Roman" w:cs="Times New Roman"/>
        </w:rPr>
        <w:tab/>
      </w:r>
      <w:r w:rsidRPr="003A609F">
        <w:rPr>
          <w:rFonts w:ascii="Times New Roman" w:hAnsi="Times New Roman" w:cs="Times New Roman"/>
        </w:rPr>
        <w:tab/>
      </w:r>
      <w:r w:rsidRPr="003A609F">
        <w:rPr>
          <w:rFonts w:ascii="Times New Roman" w:hAnsi="Times New Roman" w:cs="Times New Roman"/>
        </w:rPr>
        <w:tab/>
      </w:r>
      <w:r w:rsidR="00E472BD" w:rsidRPr="003A609F">
        <w:rPr>
          <w:rFonts w:ascii="Times New Roman" w:hAnsi="Times New Roman" w:cs="Times New Roman"/>
        </w:rPr>
        <w:t>ředitelka MŠ Káraný</w:t>
      </w:r>
    </w:p>
    <w:sectPr w:rsidR="00BA0D59" w:rsidRPr="003A6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505" w:rsidRDefault="00753505" w:rsidP="00B76F55">
      <w:pPr>
        <w:spacing w:after="0" w:line="240" w:lineRule="auto"/>
      </w:pPr>
      <w:r>
        <w:separator/>
      </w:r>
    </w:p>
  </w:endnote>
  <w:endnote w:type="continuationSeparator" w:id="0">
    <w:p w:rsidR="00753505" w:rsidRDefault="00753505" w:rsidP="00B7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505" w:rsidRDefault="00753505" w:rsidP="00B76F55">
      <w:pPr>
        <w:spacing w:after="0" w:line="240" w:lineRule="auto"/>
      </w:pPr>
      <w:r>
        <w:separator/>
      </w:r>
    </w:p>
  </w:footnote>
  <w:footnote w:type="continuationSeparator" w:id="0">
    <w:p w:rsidR="00753505" w:rsidRDefault="00753505" w:rsidP="00B76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8D43B1"/>
    <w:multiLevelType w:val="hybridMultilevel"/>
    <w:tmpl w:val="3AE26652"/>
    <w:lvl w:ilvl="0" w:tplc="040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5CB"/>
    <w:rsid w:val="000B771D"/>
    <w:rsid w:val="000D367F"/>
    <w:rsid w:val="00187B21"/>
    <w:rsid w:val="00377327"/>
    <w:rsid w:val="0039267F"/>
    <w:rsid w:val="003A609F"/>
    <w:rsid w:val="003B10DF"/>
    <w:rsid w:val="003E1C9E"/>
    <w:rsid w:val="00420322"/>
    <w:rsid w:val="004439A0"/>
    <w:rsid w:val="004471C0"/>
    <w:rsid w:val="00476258"/>
    <w:rsid w:val="004B34F5"/>
    <w:rsid w:val="005114E6"/>
    <w:rsid w:val="0051203B"/>
    <w:rsid w:val="00535427"/>
    <w:rsid w:val="00555BBC"/>
    <w:rsid w:val="005B4591"/>
    <w:rsid w:val="00613EE5"/>
    <w:rsid w:val="006F542E"/>
    <w:rsid w:val="00753505"/>
    <w:rsid w:val="0075614C"/>
    <w:rsid w:val="00770325"/>
    <w:rsid w:val="008026A9"/>
    <w:rsid w:val="008073DB"/>
    <w:rsid w:val="00864681"/>
    <w:rsid w:val="008B3818"/>
    <w:rsid w:val="008E1852"/>
    <w:rsid w:val="00967647"/>
    <w:rsid w:val="00984EC0"/>
    <w:rsid w:val="009C680E"/>
    <w:rsid w:val="009D19CD"/>
    <w:rsid w:val="00A470B8"/>
    <w:rsid w:val="00A54856"/>
    <w:rsid w:val="00AA2432"/>
    <w:rsid w:val="00B365CB"/>
    <w:rsid w:val="00B428AD"/>
    <w:rsid w:val="00B76F55"/>
    <w:rsid w:val="00BA0D59"/>
    <w:rsid w:val="00C02EF2"/>
    <w:rsid w:val="00C769AB"/>
    <w:rsid w:val="00C96D07"/>
    <w:rsid w:val="00CB4B0A"/>
    <w:rsid w:val="00D55ACA"/>
    <w:rsid w:val="00D55B53"/>
    <w:rsid w:val="00E472BD"/>
    <w:rsid w:val="00EA3D0F"/>
    <w:rsid w:val="00F14940"/>
    <w:rsid w:val="00FF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8968"/>
  <w15:chartTrackingRefBased/>
  <w15:docId w15:val="{19DCE57D-8725-4CC3-A40D-F7B292C00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6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6F55"/>
  </w:style>
  <w:style w:type="paragraph" w:styleId="Zpat">
    <w:name w:val="footer"/>
    <w:basedOn w:val="Normln"/>
    <w:link w:val="ZpatChar"/>
    <w:uiPriority w:val="99"/>
    <w:unhideWhenUsed/>
    <w:rsid w:val="00B76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6F55"/>
  </w:style>
  <w:style w:type="paragraph" w:styleId="Textbubliny">
    <w:name w:val="Balloon Text"/>
    <w:basedOn w:val="Normln"/>
    <w:link w:val="TextbublinyChar"/>
    <w:uiPriority w:val="99"/>
    <w:semiHidden/>
    <w:unhideWhenUsed/>
    <w:rsid w:val="00E47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72B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96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a.stranska</dc:creator>
  <cp:keywords/>
  <dc:description/>
  <cp:lastModifiedBy>Alena Stránská</cp:lastModifiedBy>
  <cp:revision>3</cp:revision>
  <cp:lastPrinted>2019-06-12T07:07:00Z</cp:lastPrinted>
  <dcterms:created xsi:type="dcterms:W3CDTF">2020-01-27T10:25:00Z</dcterms:created>
  <dcterms:modified xsi:type="dcterms:W3CDTF">2020-01-27T10:27:00Z</dcterms:modified>
</cp:coreProperties>
</file>